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249A" w14:textId="3779FC38" w:rsidR="00312B36" w:rsidRPr="00EE2748" w:rsidRDefault="00EE2748" w:rsidP="00EE2748">
      <w:pPr>
        <w:spacing w:line="440" w:lineRule="exact"/>
        <w:jc w:val="center"/>
        <w:rPr>
          <w:b/>
          <w:bCs/>
          <w:sz w:val="36"/>
          <w:szCs w:val="40"/>
        </w:rPr>
      </w:pPr>
      <w:r>
        <w:rPr>
          <w:rFonts w:hint="eastAsia"/>
          <w:b/>
          <w:bCs/>
          <w:sz w:val="36"/>
          <w:szCs w:val="40"/>
        </w:rPr>
        <w:t>ロコケン1st～5</w:t>
      </w:r>
      <w:r w:rsidRPr="00CC5A1F">
        <w:rPr>
          <w:rFonts w:hint="eastAsia"/>
          <w:b/>
          <w:bCs/>
          <w:sz w:val="36"/>
          <w:szCs w:val="40"/>
        </w:rPr>
        <w:t>th</w:t>
      </w:r>
      <w:r>
        <w:rPr>
          <w:rFonts w:hint="eastAsia"/>
          <w:b/>
          <w:bCs/>
          <w:sz w:val="36"/>
          <w:szCs w:val="40"/>
        </w:rPr>
        <w:t>までの歩み</w:t>
      </w:r>
    </w:p>
    <w:p w14:paraId="0F07B9D5" w14:textId="77777777" w:rsidR="009D7EB9" w:rsidRPr="00312B36" w:rsidRDefault="009D7EB9" w:rsidP="00312B36">
      <w:pPr>
        <w:spacing w:line="440" w:lineRule="exact"/>
        <w:jc w:val="center"/>
        <w:rPr>
          <w:sz w:val="24"/>
          <w:szCs w:val="28"/>
        </w:rPr>
      </w:pPr>
    </w:p>
    <w:p w14:paraId="213A4261" w14:textId="35E1367D" w:rsidR="00B26E6F" w:rsidRDefault="00312B36" w:rsidP="00312B36">
      <w:pPr>
        <w:pStyle w:val="a7"/>
        <w:numPr>
          <w:ilvl w:val="0"/>
          <w:numId w:val="1"/>
        </w:numPr>
        <w:ind w:leftChars="0"/>
      </w:pPr>
      <w:r>
        <w:rPr>
          <w:rFonts w:hint="eastAsia"/>
        </w:rPr>
        <w:t>活動</w:t>
      </w:r>
      <w:r w:rsidR="00EE2748">
        <w:rPr>
          <w:rFonts w:hint="eastAsia"/>
        </w:rPr>
        <w:t>の経緯</w:t>
      </w:r>
    </w:p>
    <w:p w14:paraId="3EAC5549" w14:textId="0682D701" w:rsidR="00312B36" w:rsidRDefault="00312B36" w:rsidP="00312B36">
      <w:pPr>
        <w:pStyle w:val="a7"/>
        <w:ind w:leftChars="0" w:left="360"/>
      </w:pPr>
      <w:r>
        <w:rPr>
          <w:rFonts w:hint="eastAsia"/>
        </w:rPr>
        <w:t>2018年　“ロコケン</w:t>
      </w:r>
      <w:r w:rsidR="00EE2748">
        <w:rPr>
          <w:rFonts w:hint="eastAsia"/>
        </w:rPr>
        <w:t>1st</w:t>
      </w:r>
      <w:r>
        <w:rPr>
          <w:rFonts w:hint="eastAsia"/>
        </w:rPr>
        <w:t>”を開催</w:t>
      </w:r>
    </w:p>
    <w:p w14:paraId="03E69F80" w14:textId="7288E697" w:rsidR="00312B36" w:rsidRDefault="00312B36" w:rsidP="00312B36">
      <w:pPr>
        <w:pStyle w:val="a7"/>
        <w:ind w:leftChars="0" w:left="360"/>
      </w:pPr>
      <w:r>
        <w:rPr>
          <w:rFonts w:hint="eastAsia"/>
        </w:rPr>
        <w:t>2019年</w:t>
      </w:r>
      <w:r w:rsidR="00B818FD">
        <w:rPr>
          <w:rFonts w:hint="eastAsia"/>
        </w:rPr>
        <w:t xml:space="preserve">　“ロコケン2nd”を開催</w:t>
      </w:r>
    </w:p>
    <w:p w14:paraId="4D453B31" w14:textId="5D612836" w:rsidR="00EE2748" w:rsidRDefault="00EE2748" w:rsidP="00EE2748">
      <w:pPr>
        <w:pStyle w:val="a7"/>
        <w:ind w:leftChars="0" w:left="360"/>
      </w:pPr>
      <w:r>
        <w:rPr>
          <w:rFonts w:hint="eastAsia"/>
        </w:rPr>
        <w:t>2020年　新型コロナウイルス蔓延により、イベント開催は休止</w:t>
      </w:r>
    </w:p>
    <w:p w14:paraId="752D22AF" w14:textId="6EBBE22C" w:rsidR="00EE2748" w:rsidRDefault="00EE2748" w:rsidP="00EE2748">
      <w:pPr>
        <w:pStyle w:val="a7"/>
        <w:ind w:leftChars="0" w:left="360"/>
      </w:pPr>
      <w:r>
        <w:rPr>
          <w:rFonts w:hint="eastAsia"/>
        </w:rPr>
        <w:t xml:space="preserve">　　　　　1</w:t>
      </w:r>
      <w:r w:rsidRPr="00EE2748">
        <w:rPr>
          <w:rFonts w:hint="eastAsia"/>
        </w:rPr>
        <w:t>st</w:t>
      </w:r>
      <w:r>
        <w:rPr>
          <w:rFonts w:hint="eastAsia"/>
        </w:rPr>
        <w:t>、2</w:t>
      </w:r>
      <w:r w:rsidRPr="00EE2748">
        <w:rPr>
          <w:rFonts w:hint="eastAsia"/>
        </w:rPr>
        <w:t>nd</w:t>
      </w:r>
      <w:r>
        <w:rPr>
          <w:rFonts w:hint="eastAsia"/>
        </w:rPr>
        <w:t>に参加されたロコモ高リスク者に自宅でできるセルフチェック郵送</w:t>
      </w:r>
    </w:p>
    <w:p w14:paraId="1E20D8C6" w14:textId="29E0F111" w:rsidR="00EE2748" w:rsidRDefault="00EE2748" w:rsidP="00EE2748">
      <w:pPr>
        <w:pStyle w:val="a7"/>
        <w:ind w:leftChars="0" w:left="360"/>
      </w:pPr>
      <w:r>
        <w:rPr>
          <w:rFonts w:hint="eastAsia"/>
        </w:rPr>
        <w:t xml:space="preserve">　　　　 “ロコケン3rd”として開催</w:t>
      </w:r>
    </w:p>
    <w:p w14:paraId="7A0920FF" w14:textId="6751C789" w:rsidR="00EE2748" w:rsidRDefault="00EE2748" w:rsidP="00EE2748">
      <w:pPr>
        <w:pStyle w:val="a7"/>
        <w:ind w:leftChars="0" w:left="360"/>
      </w:pPr>
      <w:r>
        <w:rPr>
          <w:rFonts w:hint="eastAsia"/>
        </w:rPr>
        <w:t>2022年　“ロコケン4th”を開催　活動を再開</w:t>
      </w:r>
    </w:p>
    <w:p w14:paraId="519D0304" w14:textId="1D52D6E9" w:rsidR="00EE2748" w:rsidRPr="00EE2748" w:rsidRDefault="00EE2748" w:rsidP="00EE2748">
      <w:pPr>
        <w:pStyle w:val="a7"/>
        <w:ind w:leftChars="0" w:left="360"/>
      </w:pPr>
      <w:r>
        <w:rPr>
          <w:rFonts w:hint="eastAsia"/>
        </w:rPr>
        <w:t>2023年　“ロコケン5th”を開催</w:t>
      </w:r>
    </w:p>
    <w:p w14:paraId="5E324390" w14:textId="77777777" w:rsidR="00312B36" w:rsidRPr="00B818FD" w:rsidRDefault="00312B36" w:rsidP="00312B36">
      <w:pPr>
        <w:pStyle w:val="a7"/>
        <w:ind w:leftChars="0" w:left="360"/>
      </w:pPr>
    </w:p>
    <w:p w14:paraId="55B0FC3B" w14:textId="0D5D40CF" w:rsidR="00312B36" w:rsidRDefault="00312B36" w:rsidP="00312B36">
      <w:pPr>
        <w:pStyle w:val="a7"/>
        <w:numPr>
          <w:ilvl w:val="0"/>
          <w:numId w:val="1"/>
        </w:numPr>
        <w:ind w:leftChars="0"/>
      </w:pPr>
      <w:r>
        <w:rPr>
          <w:rFonts w:hint="eastAsia"/>
        </w:rPr>
        <w:t>活動内容</w:t>
      </w:r>
    </w:p>
    <w:p w14:paraId="5CC483D5" w14:textId="5F610289" w:rsidR="00B818FD" w:rsidRDefault="00B818FD" w:rsidP="00EE2748">
      <w:pPr>
        <w:ind w:firstLineChars="100" w:firstLine="210"/>
      </w:pPr>
      <w:r>
        <w:rPr>
          <w:rFonts w:hint="eastAsia"/>
        </w:rPr>
        <w:t>➀ロコモ度テスト</w:t>
      </w:r>
      <w:r w:rsidR="00EE2748">
        <w:rPr>
          <w:rFonts w:hint="eastAsia"/>
        </w:rPr>
        <w:t xml:space="preserve">　</w:t>
      </w:r>
      <w:r>
        <w:rPr>
          <w:rFonts w:hint="eastAsia"/>
        </w:rPr>
        <w:t>②</w:t>
      </w:r>
      <w:r w:rsidR="00EE2748">
        <w:rPr>
          <w:rFonts w:hint="eastAsia"/>
        </w:rPr>
        <w:t>子どもロコモチェック　③体組成測定　④栄養評価・指導（ＳＡＴシステム）</w:t>
      </w:r>
    </w:p>
    <w:p w14:paraId="0CBC6276" w14:textId="77777777" w:rsidR="00EE2748" w:rsidRDefault="00B818FD" w:rsidP="00EE2748">
      <w:pPr>
        <w:ind w:firstLineChars="100" w:firstLine="210"/>
      </w:pPr>
      <w:r>
        <w:rPr>
          <w:rFonts w:hint="eastAsia"/>
        </w:rPr>
        <w:t>④</w:t>
      </w:r>
      <w:r w:rsidR="00EE2748">
        <w:rPr>
          <w:rFonts w:hint="eastAsia"/>
        </w:rPr>
        <w:t xml:space="preserve">地域飲食店とコラボしロコモ予防弁当などを販売する栄養マルシェ　</w:t>
      </w:r>
      <w:r>
        <w:rPr>
          <w:rFonts w:hint="eastAsia"/>
        </w:rPr>
        <w:t>⑤骨密度測定</w:t>
      </w:r>
    </w:p>
    <w:p w14:paraId="7A025971" w14:textId="50234C3C" w:rsidR="00B818FD" w:rsidRDefault="00B818FD" w:rsidP="00EE2748">
      <w:pPr>
        <w:ind w:firstLineChars="100" w:firstLine="210"/>
      </w:pPr>
      <w:r>
        <w:rPr>
          <w:rFonts w:hint="eastAsia"/>
        </w:rPr>
        <w:t>⑥</w:t>
      </w:r>
      <w:r w:rsidR="00EE2748">
        <w:rPr>
          <w:rFonts w:hint="eastAsia"/>
        </w:rPr>
        <w:t xml:space="preserve">AGEs測定　</w:t>
      </w:r>
      <w:r>
        <w:rPr>
          <w:rFonts w:hint="eastAsia"/>
        </w:rPr>
        <w:t>⑦</w:t>
      </w:r>
      <w:r w:rsidR="00EE2748">
        <w:rPr>
          <w:rFonts w:hint="eastAsia"/>
        </w:rPr>
        <w:t>MCIチェック　⑧口腔機能検査　　など</w:t>
      </w:r>
    </w:p>
    <w:p w14:paraId="11C64F81" w14:textId="77777777" w:rsidR="00CC5A1F" w:rsidRDefault="00CC5A1F" w:rsidP="00EE2748">
      <w:pPr>
        <w:ind w:firstLineChars="100" w:firstLine="210"/>
      </w:pPr>
    </w:p>
    <w:p w14:paraId="3B4889BD" w14:textId="53FA900B" w:rsidR="00EE2748" w:rsidRDefault="00EE2748" w:rsidP="00EE2748">
      <w:pPr>
        <w:pStyle w:val="a7"/>
        <w:numPr>
          <w:ilvl w:val="0"/>
          <w:numId w:val="1"/>
        </w:numPr>
        <w:ind w:leftChars="0"/>
      </w:pPr>
      <w:r>
        <w:rPr>
          <w:rFonts w:hint="eastAsia"/>
        </w:rPr>
        <w:t>「ロコケン」の継続的な実施で分かってきたこと</w:t>
      </w:r>
      <w:r w:rsidR="00AD3F05">
        <w:rPr>
          <w:rFonts w:hint="eastAsia"/>
        </w:rPr>
        <w:t xml:space="preserve">　＜課題＞</w:t>
      </w:r>
    </w:p>
    <w:p w14:paraId="3A6CEE8D" w14:textId="294B33C2" w:rsidR="00CC5A1F" w:rsidRDefault="00AD3F05" w:rsidP="00CC5A1F">
      <w:pPr>
        <w:pStyle w:val="a7"/>
        <w:ind w:leftChars="0" w:left="360"/>
      </w:pPr>
      <w:r>
        <w:rPr>
          <w:rFonts w:hint="eastAsia"/>
        </w:rPr>
        <w:t>2023年度ロコモ認知度全国平均41.5％に対し「ロコケン」</w:t>
      </w:r>
      <w:r w:rsidR="00EE2748">
        <w:rPr>
          <w:rFonts w:hint="eastAsia"/>
        </w:rPr>
        <w:t>参加者のロコモ認知度は平均6割を超えており</w:t>
      </w:r>
      <w:r>
        <w:rPr>
          <w:rFonts w:hint="eastAsia"/>
        </w:rPr>
        <w:t>、ロコモに関心を持つ市民が多く参加されていることが分かった。一方で、ロコモ有症割合は2nd以降で約6割がロコモ1以上の判定であり、認知、関心に反してロコモ予防ができていないことが分かった。</w:t>
      </w:r>
    </w:p>
    <w:p w14:paraId="02857F30" w14:textId="02548645" w:rsidR="00EE2748" w:rsidRDefault="00CC5A1F" w:rsidP="00EE2748">
      <w:pPr>
        <w:pStyle w:val="a7"/>
        <w:numPr>
          <w:ilvl w:val="0"/>
          <w:numId w:val="1"/>
        </w:numPr>
        <w:ind w:leftChars="0"/>
      </w:pPr>
      <w:r>
        <w:rPr>
          <w:rFonts w:hint="eastAsia"/>
        </w:rPr>
        <w:t>分かった</w:t>
      </w:r>
      <w:r w:rsidR="00AD3F05">
        <w:rPr>
          <w:rFonts w:hint="eastAsia"/>
        </w:rPr>
        <w:t>課題に対して</w:t>
      </w:r>
    </w:p>
    <w:p w14:paraId="45FA30FD" w14:textId="7475291C" w:rsidR="00B26FDC" w:rsidRDefault="00B26FDC" w:rsidP="00B26FDC">
      <w:pPr>
        <w:pStyle w:val="a7"/>
        <w:ind w:leftChars="0" w:left="360"/>
      </w:pPr>
      <w:r>
        <w:rPr>
          <w:rFonts w:hint="eastAsia"/>
        </w:rPr>
        <w:t>・LINE公式アカウントを開設</w:t>
      </w:r>
    </w:p>
    <w:p w14:paraId="041F8E97" w14:textId="4E1B42BF" w:rsidR="00B26FDC" w:rsidRDefault="00B26FDC" w:rsidP="00B26FDC">
      <w:pPr>
        <w:pStyle w:val="a7"/>
        <w:ind w:leftChars="0" w:left="360"/>
      </w:pPr>
      <w:r>
        <w:rPr>
          <w:rFonts w:hint="eastAsia"/>
        </w:rPr>
        <w:t xml:space="preserve">　ロコケン参加者に登録してもらい、定期的な健康情報や動画を無料で配信</w:t>
      </w:r>
    </w:p>
    <w:p w14:paraId="6E9EE56D" w14:textId="09502AF9" w:rsidR="00B26FDC" w:rsidRDefault="00B26FDC" w:rsidP="00897F4C">
      <w:pPr>
        <w:pStyle w:val="a7"/>
        <w:ind w:leftChars="170" w:left="567" w:hangingChars="100" w:hanging="210"/>
      </w:pPr>
      <w:r>
        <w:rPr>
          <w:rFonts w:hint="eastAsia"/>
        </w:rPr>
        <w:t xml:space="preserve">　ロコモ予防や栄養について、骨粗鬆症や認知症など、日々の生活で意識できるような情報や体操などを配信し自宅でのロコモ予防に取り組んでもらえるように活動</w:t>
      </w:r>
      <w:r w:rsidR="00897F4C">
        <w:rPr>
          <w:rFonts w:hint="eastAsia"/>
        </w:rPr>
        <w:t>していく。</w:t>
      </w:r>
    </w:p>
    <w:p w14:paraId="67FEAA89" w14:textId="3F68DE78" w:rsidR="00CC5A1F" w:rsidRPr="00CC5A1F" w:rsidRDefault="00B26FDC" w:rsidP="00CC5A1F">
      <w:pPr>
        <w:ind w:firstLineChars="150" w:firstLine="315"/>
        <w:rPr>
          <w:rFonts w:ascii="Segoe UI Symbol" w:hAnsi="Segoe UI Symbol" w:cs="Segoe UI Symbol"/>
        </w:rPr>
      </w:pPr>
      <w:r>
        <w:rPr>
          <w:rFonts w:hint="eastAsia"/>
        </w:rPr>
        <w:t>・</w:t>
      </w:r>
      <w:r w:rsidR="00CC5A1F" w:rsidRPr="00CC5A1F">
        <w:rPr>
          <w:rFonts w:ascii="Segoe UI Symbol" w:hAnsi="Segoe UI Symbol" w:cs="Segoe UI Symbol" w:hint="eastAsia"/>
        </w:rPr>
        <w:t>「ミニロコケン」を企画・実施</w:t>
      </w:r>
    </w:p>
    <w:p w14:paraId="65A8D694" w14:textId="21043D82" w:rsidR="00897F4C" w:rsidRDefault="00CC5A1F" w:rsidP="00897F4C">
      <w:pPr>
        <w:pStyle w:val="a7"/>
        <w:ind w:leftChars="250" w:left="525"/>
      </w:pPr>
      <w:r>
        <w:rPr>
          <w:rFonts w:hint="eastAsia"/>
        </w:rPr>
        <w:t>年1回の大型イベントに</w:t>
      </w:r>
      <w:r w:rsidR="005F2E5B">
        <w:rPr>
          <w:rFonts w:hint="eastAsia"/>
        </w:rPr>
        <w:t>留まらず</w:t>
      </w:r>
      <w:r>
        <w:rPr>
          <w:rFonts w:hint="eastAsia"/>
        </w:rPr>
        <w:t>、定期的に</w:t>
      </w:r>
      <w:r w:rsidR="00897F4C">
        <w:rPr>
          <w:rFonts w:hint="eastAsia"/>
        </w:rPr>
        <w:t>体組成測定や</w:t>
      </w:r>
      <w:r>
        <w:rPr>
          <w:rFonts w:hint="eastAsia"/>
        </w:rPr>
        <w:t>ロコモ</w:t>
      </w:r>
      <w:r>
        <w:rPr>
          <w:rFonts w:ascii="Segoe UI Symbol" w:hAnsi="Segoe UI Symbol" w:cs="Segoe UI Symbol" w:hint="eastAsia"/>
        </w:rPr>
        <w:t>チェック</w:t>
      </w:r>
      <w:r w:rsidR="00897F4C">
        <w:rPr>
          <w:rFonts w:ascii="Segoe UI Symbol" w:hAnsi="Segoe UI Symbol" w:cs="Segoe UI Symbol" w:hint="eastAsia"/>
        </w:rPr>
        <w:t>、</w:t>
      </w:r>
      <w:r>
        <w:rPr>
          <w:rFonts w:ascii="Segoe UI Symbol" w:hAnsi="Segoe UI Symbol" w:cs="Segoe UI Symbol" w:hint="eastAsia"/>
        </w:rPr>
        <w:t>体操</w:t>
      </w:r>
      <w:r w:rsidR="00897F4C">
        <w:rPr>
          <w:rFonts w:ascii="Segoe UI Symbol" w:hAnsi="Segoe UI Symbol" w:cs="Segoe UI Symbol" w:hint="eastAsia"/>
        </w:rPr>
        <w:t>教室などが</w:t>
      </w:r>
      <w:r w:rsidR="002A0B42">
        <w:rPr>
          <w:rFonts w:ascii="Segoe UI Symbol" w:hAnsi="Segoe UI Symbol" w:cs="Segoe UI Symbol" w:hint="eastAsia"/>
        </w:rPr>
        <w:t>うけられる</w:t>
      </w:r>
      <w:r>
        <w:rPr>
          <w:rFonts w:ascii="Segoe UI Symbol" w:hAnsi="Segoe UI Symbol" w:cs="Segoe UI Symbol" w:hint="eastAsia"/>
        </w:rPr>
        <w:t>場を提供</w:t>
      </w:r>
      <w:r w:rsidR="005F2E5B">
        <w:rPr>
          <w:rFonts w:ascii="Segoe UI Symbol" w:hAnsi="Segoe UI Symbol" w:cs="Segoe UI Symbol" w:hint="eastAsia"/>
        </w:rPr>
        <w:t>し、</w:t>
      </w:r>
      <w:r w:rsidR="00897F4C">
        <w:rPr>
          <w:rFonts w:hint="eastAsia"/>
        </w:rPr>
        <w:t>そこで仲間づくりをしてロコモ予防を継続できる環境を整えていく。</w:t>
      </w:r>
    </w:p>
    <w:p w14:paraId="6D5C58B4" w14:textId="11470F26" w:rsidR="00CC5A1F" w:rsidRPr="00897F4C" w:rsidRDefault="005F2E5B" w:rsidP="00897F4C">
      <w:pPr>
        <w:pStyle w:val="a7"/>
        <w:ind w:leftChars="250" w:left="525"/>
      </w:pPr>
      <w:r>
        <w:rPr>
          <w:rFonts w:hint="eastAsia"/>
        </w:rPr>
        <w:t>また、</w:t>
      </w:r>
      <w:r w:rsidR="00897F4C">
        <w:rPr>
          <w:rFonts w:hint="eastAsia"/>
        </w:rPr>
        <w:t>各種データーを管理し、経時的な変化をフィードバックしながら指導を行うことでより個別性の</w:t>
      </w:r>
      <w:r w:rsidR="004C4B0A">
        <w:rPr>
          <w:rFonts w:hint="eastAsia"/>
        </w:rPr>
        <w:t>高い</w:t>
      </w:r>
      <w:r w:rsidR="00B26FDC">
        <w:rPr>
          <w:rFonts w:hint="eastAsia"/>
        </w:rPr>
        <w:t>フォロー</w:t>
      </w:r>
      <w:r w:rsidR="004C4B0A">
        <w:rPr>
          <w:rFonts w:hint="eastAsia"/>
        </w:rPr>
        <w:t>を</w:t>
      </w:r>
      <w:r w:rsidR="00897F4C">
        <w:rPr>
          <w:rFonts w:hint="eastAsia"/>
        </w:rPr>
        <w:t>行</w:t>
      </w:r>
      <w:r w:rsidR="004C4B0A">
        <w:rPr>
          <w:rFonts w:hint="eastAsia"/>
        </w:rPr>
        <w:t>うことで参加者のモチベーションを高く保てるように活動していく。</w:t>
      </w:r>
    </w:p>
    <w:p w14:paraId="13A5505F" w14:textId="5058A3BF" w:rsidR="00124F4D" w:rsidRDefault="00124F4D" w:rsidP="00124F4D">
      <w:pPr>
        <w:pStyle w:val="a7"/>
        <w:ind w:leftChars="0" w:left="360"/>
        <w:jc w:val="center"/>
        <w:rPr>
          <w:b/>
          <w:bCs/>
        </w:rPr>
      </w:pPr>
      <w:r w:rsidRPr="009D7EB9">
        <w:rPr>
          <w:rFonts w:hint="eastAsia"/>
          <w:b/>
          <w:bCs/>
        </w:rPr>
        <w:t>↓</w:t>
      </w:r>
    </w:p>
    <w:p w14:paraId="09CF48AC" w14:textId="77777777" w:rsidR="00CC5A1F" w:rsidRDefault="00CC5A1F" w:rsidP="00CC5A1F">
      <w:pPr>
        <w:pStyle w:val="a7"/>
        <w:spacing w:line="400" w:lineRule="exact"/>
        <w:ind w:leftChars="0" w:left="357"/>
        <w:jc w:val="center"/>
        <w:rPr>
          <w:b/>
          <w:bCs/>
          <w:sz w:val="28"/>
          <w:szCs w:val="32"/>
        </w:rPr>
      </w:pPr>
      <w:r w:rsidRPr="00CC5A1F">
        <w:rPr>
          <w:rFonts w:hint="eastAsia"/>
          <w:b/>
          <w:bCs/>
          <w:sz w:val="28"/>
          <w:szCs w:val="32"/>
        </w:rPr>
        <w:t>我々は、これからもロコモ予防と改善、市民の健康のために</w:t>
      </w:r>
    </w:p>
    <w:p w14:paraId="15ACE22F" w14:textId="526BBA1A" w:rsidR="00CC5A1F" w:rsidRPr="00CC5A1F" w:rsidRDefault="00CC5A1F" w:rsidP="00CC5A1F">
      <w:pPr>
        <w:pStyle w:val="a7"/>
        <w:spacing w:line="400" w:lineRule="exact"/>
        <w:ind w:leftChars="0" w:left="357"/>
        <w:jc w:val="center"/>
        <w:rPr>
          <w:b/>
          <w:bCs/>
          <w:sz w:val="28"/>
          <w:szCs w:val="32"/>
        </w:rPr>
      </w:pPr>
      <w:r w:rsidRPr="00CC5A1F">
        <w:rPr>
          <w:rFonts w:hint="eastAsia"/>
          <w:b/>
          <w:bCs/>
          <w:sz w:val="28"/>
          <w:szCs w:val="32"/>
        </w:rPr>
        <w:t>「ロコケン」を継続していきます！</w:t>
      </w:r>
    </w:p>
    <w:p w14:paraId="4C6B148C" w14:textId="4224DDA9" w:rsidR="00CC5A1F" w:rsidRPr="00CC5A1F" w:rsidRDefault="00CC5A1F" w:rsidP="00CC5A1F">
      <w:pPr>
        <w:pStyle w:val="a7"/>
        <w:spacing w:line="460" w:lineRule="exact"/>
        <w:ind w:leftChars="0" w:left="357"/>
        <w:jc w:val="center"/>
        <w:rPr>
          <w:b/>
          <w:bCs/>
          <w:sz w:val="28"/>
          <w:szCs w:val="32"/>
        </w:rPr>
      </w:pPr>
      <w:r w:rsidRPr="00CC5A1F">
        <w:rPr>
          <w:rFonts w:hint="eastAsia"/>
          <w:b/>
          <w:bCs/>
          <w:sz w:val="28"/>
          <w:szCs w:val="32"/>
        </w:rPr>
        <w:t>そして</w:t>
      </w:r>
    </w:p>
    <w:p w14:paraId="7E0E53F0" w14:textId="30B8647C" w:rsidR="00CC5A1F" w:rsidRPr="00CC5A1F" w:rsidRDefault="00124F4D" w:rsidP="00CC5A1F">
      <w:pPr>
        <w:pStyle w:val="a7"/>
        <w:ind w:leftChars="0" w:left="360" w:firstLineChars="100" w:firstLine="367"/>
        <w:jc w:val="left"/>
        <w:rPr>
          <w:b/>
          <w:bCs/>
          <w:sz w:val="36"/>
          <w:szCs w:val="40"/>
          <w:u w:val="thick"/>
        </w:rPr>
      </w:pPr>
      <w:r w:rsidRPr="00CC5A1F">
        <w:rPr>
          <w:rFonts w:hint="eastAsia"/>
          <w:b/>
          <w:bCs/>
          <w:sz w:val="36"/>
          <w:szCs w:val="40"/>
          <w:u w:val="thick"/>
        </w:rPr>
        <w:t>富山県のロコモティブシンドロームを</w:t>
      </w:r>
      <w:r w:rsidRPr="00CC5A1F">
        <w:rPr>
          <w:rFonts w:hint="eastAsia"/>
          <w:b/>
          <w:bCs/>
          <w:sz w:val="28"/>
          <w:szCs w:val="32"/>
          <w:u w:val="thick"/>
        </w:rPr>
        <w:t xml:space="preserve">　</w:t>
      </w:r>
      <w:r w:rsidR="00C64CD0" w:rsidRPr="00C64CD0">
        <w:rPr>
          <w:b/>
          <w:bCs/>
          <w:sz w:val="52"/>
          <w:szCs w:val="56"/>
          <w:u w:val="thick"/>
        </w:rPr>
        <w:ruby>
          <w:rubyPr>
            <w:rubyAlign w:val="center"/>
            <w:hps w:val="16"/>
            <w:hpsRaise w:val="50"/>
            <w:hpsBaseText w:val="52"/>
            <w:lid w:val="ja-JP"/>
          </w:rubyPr>
          <w:rt>
            <w:r w:rsidR="00C64CD0" w:rsidRPr="00C64CD0">
              <w:rPr>
                <w:rFonts w:ascii="游明朝" w:eastAsia="游明朝" w:hAnsi="游明朝"/>
                <w:b/>
                <w:bCs/>
                <w:sz w:val="20"/>
                <w:szCs w:val="56"/>
                <w:u w:val="thick"/>
              </w:rPr>
              <w:t>ゼロ</w:t>
            </w:r>
          </w:rt>
          <w:rubyBase>
            <w:r w:rsidR="00C64CD0" w:rsidRPr="00C64CD0">
              <w:rPr>
                <w:b/>
                <w:bCs/>
                <w:sz w:val="52"/>
                <w:szCs w:val="56"/>
                <w:u w:val="thick"/>
              </w:rPr>
              <w:t>0</w:t>
            </w:r>
          </w:rubyBase>
        </w:ruby>
      </w:r>
      <w:r w:rsidRPr="00CC5A1F">
        <w:rPr>
          <w:rFonts w:hint="eastAsia"/>
          <w:b/>
          <w:bCs/>
          <w:sz w:val="28"/>
          <w:szCs w:val="32"/>
          <w:u w:val="thick"/>
        </w:rPr>
        <w:t xml:space="preserve">　</w:t>
      </w:r>
      <w:r w:rsidRPr="00CC5A1F">
        <w:rPr>
          <w:rFonts w:hint="eastAsia"/>
          <w:b/>
          <w:bCs/>
          <w:sz w:val="36"/>
          <w:szCs w:val="40"/>
          <w:u w:val="thick"/>
        </w:rPr>
        <w:t>に</w:t>
      </w:r>
      <w:r w:rsidR="00CC5A1F">
        <w:rPr>
          <w:rFonts w:hint="eastAsia"/>
          <w:b/>
          <w:bCs/>
          <w:sz w:val="36"/>
          <w:szCs w:val="40"/>
          <w:u w:val="thick"/>
        </w:rPr>
        <w:t>する</w:t>
      </w:r>
      <w:r w:rsidRPr="00CC5A1F">
        <w:rPr>
          <w:rFonts w:hint="eastAsia"/>
          <w:b/>
          <w:bCs/>
          <w:sz w:val="36"/>
          <w:szCs w:val="40"/>
          <w:u w:val="thick"/>
        </w:rPr>
        <w:t>！</w:t>
      </w:r>
    </w:p>
    <w:sectPr w:rsidR="00CC5A1F" w:rsidRPr="00CC5A1F" w:rsidSect="009D7E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B647" w14:textId="77777777" w:rsidR="003A07A8" w:rsidRDefault="003A07A8" w:rsidP="00312B36">
      <w:r>
        <w:separator/>
      </w:r>
    </w:p>
  </w:endnote>
  <w:endnote w:type="continuationSeparator" w:id="0">
    <w:p w14:paraId="299A4B97" w14:textId="77777777" w:rsidR="003A07A8" w:rsidRDefault="003A07A8" w:rsidP="0031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06A" w14:textId="77777777" w:rsidR="003A07A8" w:rsidRDefault="003A07A8" w:rsidP="00312B36">
      <w:r>
        <w:separator/>
      </w:r>
    </w:p>
  </w:footnote>
  <w:footnote w:type="continuationSeparator" w:id="0">
    <w:p w14:paraId="0FBB8809" w14:textId="77777777" w:rsidR="003A07A8" w:rsidRDefault="003A07A8" w:rsidP="0031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0DC3"/>
    <w:multiLevelType w:val="hybridMultilevel"/>
    <w:tmpl w:val="CC78D33A"/>
    <w:lvl w:ilvl="0" w:tplc="22266C8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048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6B"/>
    <w:rsid w:val="00105A6B"/>
    <w:rsid w:val="00124F4D"/>
    <w:rsid w:val="002A0B42"/>
    <w:rsid w:val="00312B36"/>
    <w:rsid w:val="00366F20"/>
    <w:rsid w:val="003A07A8"/>
    <w:rsid w:val="00467394"/>
    <w:rsid w:val="004C4B0A"/>
    <w:rsid w:val="0057111F"/>
    <w:rsid w:val="005F2E5B"/>
    <w:rsid w:val="00634657"/>
    <w:rsid w:val="00677780"/>
    <w:rsid w:val="00897F4C"/>
    <w:rsid w:val="00981D80"/>
    <w:rsid w:val="009D7EB9"/>
    <w:rsid w:val="00AD3F05"/>
    <w:rsid w:val="00B26E6F"/>
    <w:rsid w:val="00B26FDC"/>
    <w:rsid w:val="00B818FD"/>
    <w:rsid w:val="00C64CD0"/>
    <w:rsid w:val="00CC5A1F"/>
    <w:rsid w:val="00E24167"/>
    <w:rsid w:val="00EE2748"/>
    <w:rsid w:val="00F9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1F17F"/>
  <w15:chartTrackingRefBased/>
  <w15:docId w15:val="{1E76A878-F203-4E6C-8A17-C4F10E22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B36"/>
    <w:pPr>
      <w:tabs>
        <w:tab w:val="center" w:pos="4252"/>
        <w:tab w:val="right" w:pos="8504"/>
      </w:tabs>
      <w:snapToGrid w:val="0"/>
    </w:pPr>
  </w:style>
  <w:style w:type="character" w:customStyle="1" w:styleId="a4">
    <w:name w:val="ヘッダー (文字)"/>
    <w:basedOn w:val="a0"/>
    <w:link w:val="a3"/>
    <w:uiPriority w:val="99"/>
    <w:rsid w:val="00312B36"/>
  </w:style>
  <w:style w:type="paragraph" w:styleId="a5">
    <w:name w:val="footer"/>
    <w:basedOn w:val="a"/>
    <w:link w:val="a6"/>
    <w:uiPriority w:val="99"/>
    <w:unhideWhenUsed/>
    <w:rsid w:val="00312B36"/>
    <w:pPr>
      <w:tabs>
        <w:tab w:val="center" w:pos="4252"/>
        <w:tab w:val="right" w:pos="8504"/>
      </w:tabs>
      <w:snapToGrid w:val="0"/>
    </w:pPr>
  </w:style>
  <w:style w:type="character" w:customStyle="1" w:styleId="a6">
    <w:name w:val="フッター (文字)"/>
    <w:basedOn w:val="a0"/>
    <w:link w:val="a5"/>
    <w:uiPriority w:val="99"/>
    <w:rsid w:val="00312B36"/>
  </w:style>
  <w:style w:type="paragraph" w:styleId="a7">
    <w:name w:val="List Paragraph"/>
    <w:basedOn w:val="a"/>
    <w:uiPriority w:val="34"/>
    <w:qFormat/>
    <w:rsid w:val="00312B36"/>
    <w:pPr>
      <w:ind w:leftChars="400" w:left="840"/>
    </w:pPr>
  </w:style>
  <w:style w:type="paragraph" w:styleId="a8">
    <w:name w:val="Date"/>
    <w:basedOn w:val="a"/>
    <w:next w:val="a"/>
    <w:link w:val="a9"/>
    <w:uiPriority w:val="99"/>
    <w:semiHidden/>
    <w:unhideWhenUsed/>
    <w:rsid w:val="00312B36"/>
  </w:style>
  <w:style w:type="character" w:customStyle="1" w:styleId="a9">
    <w:name w:val="日付 (文字)"/>
    <w:basedOn w:val="a0"/>
    <w:link w:val="a8"/>
    <w:uiPriority w:val="99"/>
    <w:semiHidden/>
    <w:rsid w:val="003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SN128</dc:creator>
  <cp:keywords/>
  <dc:description/>
  <cp:lastModifiedBy>二階堂 元重</cp:lastModifiedBy>
  <cp:revision>2</cp:revision>
  <cp:lastPrinted>2019-12-27T08:41:00Z</cp:lastPrinted>
  <dcterms:created xsi:type="dcterms:W3CDTF">2024-02-01T06:57:00Z</dcterms:created>
  <dcterms:modified xsi:type="dcterms:W3CDTF">2024-02-01T06:57:00Z</dcterms:modified>
</cp:coreProperties>
</file>